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B3" w:rsidRPr="00CA1E0F" w:rsidRDefault="00CA1E0F" w:rsidP="00CA1E0F">
      <w:pPr>
        <w:spacing w:line="240" w:lineRule="auto"/>
        <w:jc w:val="center"/>
        <w:rPr>
          <w:rFonts w:hint="eastAsia"/>
          <w:b/>
          <w:sz w:val="32"/>
        </w:rPr>
      </w:pPr>
      <w:r w:rsidRPr="00CA1E0F">
        <w:rPr>
          <w:rFonts w:hint="eastAsia"/>
          <w:b/>
          <w:sz w:val="32"/>
        </w:rPr>
        <w:t>Carbon Capture and Conversion</w:t>
      </w:r>
      <w:bookmarkStart w:id="0" w:name="_GoBack"/>
      <w:bookmarkEnd w:id="0"/>
    </w:p>
    <w:p w:rsidR="00CA1E0F" w:rsidRPr="00CA1E0F" w:rsidRDefault="00CA1E0F" w:rsidP="00CA1E0F">
      <w:pPr>
        <w:spacing w:line="240" w:lineRule="auto"/>
        <w:rPr>
          <w:sz w:val="18"/>
        </w:rPr>
      </w:pPr>
    </w:p>
    <w:p w:rsidR="00CA1E0F" w:rsidRPr="00CA1E0F" w:rsidRDefault="00CA1E0F" w:rsidP="00CA1E0F">
      <w:pPr>
        <w:spacing w:line="240" w:lineRule="auto"/>
        <w:jc w:val="center"/>
        <w:rPr>
          <w:sz w:val="22"/>
        </w:rPr>
      </w:pPr>
      <w:r w:rsidRPr="00CA1E0F">
        <w:rPr>
          <w:rFonts w:hint="eastAsia"/>
          <w:sz w:val="22"/>
        </w:rPr>
        <w:t>이현철</w:t>
      </w:r>
    </w:p>
    <w:p w:rsidR="00CA1E0F" w:rsidRPr="00CA1E0F" w:rsidRDefault="00CA1E0F" w:rsidP="00CA1E0F">
      <w:pPr>
        <w:spacing w:line="240" w:lineRule="auto"/>
        <w:jc w:val="center"/>
        <w:rPr>
          <w:sz w:val="22"/>
        </w:rPr>
      </w:pPr>
      <w:r w:rsidRPr="00CA1E0F">
        <w:rPr>
          <w:rFonts w:hint="eastAsia"/>
          <w:sz w:val="22"/>
        </w:rPr>
        <w:t>삼성전자 종합기술원,</w:t>
      </w:r>
      <w:r w:rsidRPr="00CA1E0F">
        <w:rPr>
          <w:sz w:val="22"/>
        </w:rPr>
        <w:t xml:space="preserve"> Material Research Center, Energy Lab</w:t>
      </w:r>
    </w:p>
    <w:p w:rsidR="00CA1E0F" w:rsidRPr="00CA1E0F" w:rsidRDefault="00CA1E0F" w:rsidP="00CA1E0F">
      <w:pPr>
        <w:spacing w:line="240" w:lineRule="auto"/>
        <w:jc w:val="center"/>
        <w:rPr>
          <w:sz w:val="22"/>
        </w:rPr>
      </w:pPr>
      <w:r w:rsidRPr="00CA1E0F">
        <w:rPr>
          <w:sz w:val="22"/>
        </w:rPr>
        <w:t>hc001.lee@samsung.com</w:t>
      </w:r>
    </w:p>
    <w:p w:rsidR="00CA1E0F" w:rsidRPr="00CA1E0F" w:rsidRDefault="00CA1E0F" w:rsidP="00CA1E0F">
      <w:pPr>
        <w:spacing w:line="240" w:lineRule="auto"/>
        <w:rPr>
          <w:sz w:val="22"/>
        </w:rPr>
      </w:pPr>
    </w:p>
    <w:p w:rsidR="00CA1E0F" w:rsidRDefault="00CA1E0F" w:rsidP="00CA1E0F">
      <w:pPr>
        <w:spacing w:line="240" w:lineRule="auto"/>
        <w:rPr>
          <w:sz w:val="22"/>
        </w:rPr>
      </w:pPr>
      <w:r w:rsidRPr="00CA1E0F">
        <w:rPr>
          <w:sz w:val="22"/>
        </w:rPr>
        <w:tab/>
        <w:t>CO</w:t>
      </w:r>
      <w:r w:rsidRPr="00CA1E0F">
        <w:rPr>
          <w:sz w:val="22"/>
          <w:vertAlign w:val="subscript"/>
        </w:rPr>
        <w:t>2</w:t>
      </w:r>
      <w:r>
        <w:rPr>
          <w:sz w:val="22"/>
        </w:rPr>
        <w:t xml:space="preserve"> </w:t>
      </w:r>
      <w:r>
        <w:rPr>
          <w:rFonts w:hint="eastAsia"/>
          <w:sz w:val="22"/>
        </w:rPr>
        <w:t>감축 기술은,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지구 온난화를 가속시키는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rFonts w:hint="eastAsia"/>
          <w:sz w:val="22"/>
        </w:rPr>
        <w:t>온실가스가 대량으로 공기 중으로 배출되는 것을 방지하기 위한 기술이다.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세계 에너지 기구인 </w:t>
      </w:r>
      <w:r>
        <w:rPr>
          <w:sz w:val="22"/>
        </w:rPr>
        <w:t>IEA</w:t>
      </w:r>
      <w:r>
        <w:rPr>
          <w:rFonts w:hint="eastAsia"/>
          <w:sz w:val="22"/>
        </w:rPr>
        <w:t xml:space="preserve">는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rFonts w:hint="eastAsia"/>
          <w:sz w:val="22"/>
        </w:rPr>
        <w:t>를 줄이기 위해서는 전기 제품 등의 에너지 효율을 향상시키거나 신재생</w:t>
      </w:r>
      <w:r w:rsidR="00F2347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에너지를 이용하는 것 또는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rFonts w:hint="eastAsia"/>
          <w:sz w:val="22"/>
        </w:rPr>
        <w:t>를 직접 포집해서 격리,</w:t>
      </w:r>
      <w:r>
        <w:rPr>
          <w:sz w:val="22"/>
        </w:rPr>
        <w:t xml:space="preserve"> </w:t>
      </w:r>
      <w:r>
        <w:rPr>
          <w:rFonts w:hint="eastAsia"/>
          <w:sz w:val="22"/>
        </w:rPr>
        <w:t>전환하는 감축기술 등을 제시하고 있다.</w:t>
      </w:r>
      <w:r>
        <w:rPr>
          <w:sz w:val="22"/>
        </w:rPr>
        <w:t xml:space="preserve">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 w:rsidR="00874508">
        <w:rPr>
          <w:sz w:val="22"/>
          <w:vertAlign w:val="subscript"/>
        </w:rPr>
        <w:t xml:space="preserve"> </w:t>
      </w:r>
      <w:r>
        <w:rPr>
          <w:rFonts w:hint="eastAsia"/>
          <w:sz w:val="22"/>
        </w:rPr>
        <w:t>감축을 위해서는 발생원에서부터 포집하여 저장 혹은 다른 유용한 물질로 전환하는 일련의 과정이 필요하며,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구체적으로는 </w:t>
      </w:r>
      <w:r w:rsidR="00F71403">
        <w:rPr>
          <w:rFonts w:eastAsiaTheme="minorHAnsi"/>
          <w:sz w:val="22"/>
        </w:rPr>
        <w:t xml:space="preserve">① </w:t>
      </w:r>
      <w:r w:rsidR="00F71403" w:rsidRPr="00F71403">
        <w:rPr>
          <w:rFonts w:eastAsiaTheme="minorHAnsi"/>
          <w:sz w:val="22"/>
        </w:rPr>
        <w:t>CO</w:t>
      </w:r>
      <w:r w:rsidR="00F71403" w:rsidRPr="00F71403">
        <w:rPr>
          <w:rFonts w:eastAsiaTheme="minorHAnsi"/>
          <w:sz w:val="22"/>
          <w:vertAlign w:val="subscript"/>
        </w:rPr>
        <w:t>2</w:t>
      </w:r>
      <w:r w:rsidR="00874508">
        <w:rPr>
          <w:rFonts w:eastAsiaTheme="minorHAnsi" w:hint="eastAsia"/>
          <w:sz w:val="22"/>
        </w:rPr>
        <w:t>를 포집(</w:t>
      </w:r>
      <w:r w:rsidR="00874508">
        <w:rPr>
          <w:rFonts w:eastAsiaTheme="minorHAnsi"/>
          <w:sz w:val="22"/>
        </w:rPr>
        <w:t>capture)</w:t>
      </w:r>
      <w:r w:rsidR="00874508">
        <w:rPr>
          <w:rFonts w:eastAsiaTheme="minorHAnsi" w:hint="eastAsia"/>
          <w:sz w:val="22"/>
        </w:rPr>
        <w:t>하는 기술,</w:t>
      </w:r>
      <w:r w:rsidR="00874508">
        <w:rPr>
          <w:rFonts w:eastAsiaTheme="minorHAnsi"/>
          <w:sz w:val="22"/>
        </w:rPr>
        <w:t xml:space="preserve"> </w:t>
      </w:r>
      <w:r w:rsidR="00F71403">
        <w:rPr>
          <w:rFonts w:eastAsiaTheme="minorHAnsi"/>
          <w:sz w:val="22"/>
        </w:rPr>
        <w:t>②</w:t>
      </w:r>
      <w:r w:rsidR="00874508">
        <w:rPr>
          <w:rFonts w:eastAsiaTheme="minorHAnsi"/>
          <w:sz w:val="22"/>
        </w:rPr>
        <w:t xml:space="preserve"> </w:t>
      </w:r>
      <w:r w:rsidR="00874508">
        <w:rPr>
          <w:rFonts w:eastAsiaTheme="minorHAnsi" w:hint="eastAsia"/>
          <w:sz w:val="22"/>
        </w:rPr>
        <w:t xml:space="preserve">포집된 </w:t>
      </w:r>
      <w:r w:rsidR="00874508" w:rsidRPr="00CA1E0F">
        <w:rPr>
          <w:sz w:val="22"/>
        </w:rPr>
        <w:t>CO</w:t>
      </w:r>
      <w:r w:rsidR="00874508" w:rsidRPr="00CA1E0F">
        <w:rPr>
          <w:sz w:val="22"/>
          <w:vertAlign w:val="subscript"/>
        </w:rPr>
        <w:t>2</w:t>
      </w:r>
      <w:r w:rsidR="00874508">
        <w:rPr>
          <w:rFonts w:hint="eastAsia"/>
          <w:sz w:val="22"/>
        </w:rPr>
        <w:t>를 파이프/배로 운반하는 수송(</w:t>
      </w:r>
      <w:r w:rsidR="00874508">
        <w:rPr>
          <w:sz w:val="22"/>
        </w:rPr>
        <w:t xml:space="preserve">transportation) </w:t>
      </w:r>
      <w:r w:rsidR="00874508">
        <w:rPr>
          <w:rFonts w:hint="eastAsia"/>
          <w:sz w:val="22"/>
        </w:rPr>
        <w:t>기술,</w:t>
      </w:r>
      <w:r w:rsidR="00874508">
        <w:rPr>
          <w:sz w:val="22"/>
          <w:vertAlign w:val="subscript"/>
        </w:rPr>
        <w:t xml:space="preserve"> </w:t>
      </w:r>
      <w:r w:rsidR="00F71403">
        <w:rPr>
          <w:rFonts w:eastAsiaTheme="minorHAnsi"/>
          <w:sz w:val="22"/>
        </w:rPr>
        <w:t>③</w:t>
      </w:r>
      <w:r w:rsidR="00874508">
        <w:rPr>
          <w:rFonts w:eastAsiaTheme="minorHAnsi"/>
          <w:sz w:val="22"/>
        </w:rPr>
        <w:t xml:space="preserve"> </w:t>
      </w:r>
      <w:r w:rsidR="00874508">
        <w:rPr>
          <w:rFonts w:eastAsiaTheme="minorHAnsi" w:hint="eastAsia"/>
          <w:sz w:val="22"/>
        </w:rPr>
        <w:t xml:space="preserve">운반된 </w:t>
      </w:r>
      <w:r w:rsidR="00874508" w:rsidRPr="00CA1E0F">
        <w:rPr>
          <w:sz w:val="22"/>
        </w:rPr>
        <w:t>CO</w:t>
      </w:r>
      <w:r w:rsidR="00874508" w:rsidRPr="00CA1E0F">
        <w:rPr>
          <w:sz w:val="22"/>
          <w:vertAlign w:val="subscript"/>
        </w:rPr>
        <w:t>2</w:t>
      </w:r>
      <w:r w:rsidR="00874508">
        <w:rPr>
          <w:rFonts w:hint="eastAsia"/>
          <w:sz w:val="22"/>
        </w:rPr>
        <w:t>를 땅 속이나 바다 속 깊이 묻는 저장(</w:t>
      </w:r>
      <w:r w:rsidR="00874508">
        <w:rPr>
          <w:sz w:val="22"/>
        </w:rPr>
        <w:t xml:space="preserve">storage) </w:t>
      </w:r>
      <w:r w:rsidR="00874508">
        <w:rPr>
          <w:rFonts w:hint="eastAsia"/>
          <w:sz w:val="22"/>
        </w:rPr>
        <w:t>또는</w:t>
      </w:r>
      <w:r w:rsidR="00874508">
        <w:rPr>
          <w:rFonts w:eastAsiaTheme="minorHAnsi"/>
          <w:sz w:val="22"/>
        </w:rPr>
        <w:t xml:space="preserve"> </w:t>
      </w:r>
      <w:r w:rsidR="00F71403">
        <w:rPr>
          <w:rFonts w:eastAsiaTheme="minorHAnsi"/>
          <w:sz w:val="22"/>
        </w:rPr>
        <w:t>④</w:t>
      </w:r>
      <w:r w:rsidR="00874508">
        <w:rPr>
          <w:rFonts w:eastAsiaTheme="minorHAnsi"/>
          <w:sz w:val="22"/>
        </w:rPr>
        <w:t xml:space="preserve"> </w:t>
      </w:r>
      <w:r w:rsidR="00874508">
        <w:rPr>
          <w:rFonts w:eastAsiaTheme="minorHAnsi" w:hint="eastAsia"/>
          <w:sz w:val="22"/>
        </w:rPr>
        <w:t>탄산수로 이용하거나 다른 화합물로 전환하는 기술(</w:t>
      </w:r>
      <w:r w:rsidR="00874508">
        <w:rPr>
          <w:rFonts w:eastAsiaTheme="minorHAnsi"/>
          <w:sz w:val="22"/>
        </w:rPr>
        <w:t xml:space="preserve">conversion) </w:t>
      </w:r>
      <w:r w:rsidR="00874508">
        <w:rPr>
          <w:rFonts w:eastAsiaTheme="minorHAnsi" w:hint="eastAsia"/>
          <w:sz w:val="22"/>
        </w:rPr>
        <w:t>등을 포함하고 있다.</w:t>
      </w:r>
      <w:r w:rsidR="00874508">
        <w:rPr>
          <w:rFonts w:eastAsiaTheme="minorHAnsi"/>
          <w:sz w:val="22"/>
        </w:rPr>
        <w:t xml:space="preserve"> </w:t>
      </w:r>
      <w:r w:rsidR="00874508">
        <w:rPr>
          <w:rFonts w:eastAsiaTheme="minorHAnsi" w:hint="eastAsia"/>
          <w:sz w:val="22"/>
        </w:rPr>
        <w:t xml:space="preserve">이 중 </w:t>
      </w:r>
      <w:r w:rsidR="00874508" w:rsidRPr="00CA1E0F">
        <w:rPr>
          <w:sz w:val="22"/>
        </w:rPr>
        <w:t>CO</w:t>
      </w:r>
      <w:r w:rsidR="00874508" w:rsidRPr="00CA1E0F">
        <w:rPr>
          <w:sz w:val="22"/>
          <w:vertAlign w:val="subscript"/>
        </w:rPr>
        <w:t>2</w:t>
      </w:r>
      <w:r w:rsidR="00874508">
        <w:rPr>
          <w:sz w:val="22"/>
        </w:rPr>
        <w:t xml:space="preserve"> </w:t>
      </w:r>
      <w:r w:rsidR="00874508">
        <w:rPr>
          <w:rFonts w:hint="eastAsia"/>
          <w:sz w:val="22"/>
        </w:rPr>
        <w:t xml:space="preserve">포집/전환 기술은 직접적으로 </w:t>
      </w:r>
      <w:r w:rsidR="00874508" w:rsidRPr="00CA1E0F">
        <w:rPr>
          <w:sz w:val="22"/>
        </w:rPr>
        <w:t>CO</w:t>
      </w:r>
      <w:r w:rsidR="00874508" w:rsidRPr="00CA1E0F">
        <w:rPr>
          <w:sz w:val="22"/>
          <w:vertAlign w:val="subscript"/>
        </w:rPr>
        <w:t>2</w:t>
      </w:r>
      <w:r w:rsidR="00874508">
        <w:rPr>
          <w:rFonts w:hint="eastAsia"/>
          <w:sz w:val="22"/>
        </w:rPr>
        <w:t xml:space="preserve">양을 줄이면서 동시에 </w:t>
      </w:r>
      <w:r w:rsidR="00874508" w:rsidRPr="00CA1E0F">
        <w:rPr>
          <w:sz w:val="22"/>
        </w:rPr>
        <w:t>CO</w:t>
      </w:r>
      <w:r w:rsidR="00874508" w:rsidRPr="00CA1E0F">
        <w:rPr>
          <w:sz w:val="22"/>
          <w:vertAlign w:val="subscript"/>
        </w:rPr>
        <w:t>2</w:t>
      </w:r>
      <w:r w:rsidR="00874508">
        <w:rPr>
          <w:rFonts w:hint="eastAsia"/>
          <w:sz w:val="22"/>
        </w:rPr>
        <w:t xml:space="preserve">를 </w:t>
      </w:r>
      <w:r w:rsidR="00874508">
        <w:rPr>
          <w:sz w:val="22"/>
        </w:rPr>
        <w:t>source</w:t>
      </w:r>
      <w:r w:rsidR="00874508">
        <w:rPr>
          <w:rFonts w:hint="eastAsia"/>
          <w:sz w:val="22"/>
        </w:rPr>
        <w:t>로 활용하여 새로운 연료 및 화합물로 전환할 수 있으므로 우선적으로 확보되어야 하며,</w:t>
      </w:r>
      <w:r w:rsidR="00874508">
        <w:rPr>
          <w:sz w:val="22"/>
        </w:rPr>
        <w:t xml:space="preserve"> </w:t>
      </w:r>
      <w:r w:rsidR="00874508">
        <w:rPr>
          <w:rFonts w:hint="eastAsia"/>
          <w:sz w:val="22"/>
        </w:rPr>
        <w:t xml:space="preserve">특히 최근에서 성능 및 수명을 올리면서 동시에 </w:t>
      </w:r>
      <w:r w:rsidR="00874508">
        <w:rPr>
          <w:sz w:val="22"/>
        </w:rPr>
        <w:t>cost</w:t>
      </w:r>
      <w:r w:rsidR="00874508">
        <w:rPr>
          <w:rFonts w:hint="eastAsia"/>
          <w:sz w:val="22"/>
        </w:rPr>
        <w:t>를 낮추기 위한 신소재 개발이 확대되고 있다.</w:t>
      </w:r>
    </w:p>
    <w:p w:rsidR="00874508" w:rsidRPr="00874508" w:rsidRDefault="00874508" w:rsidP="00CA1E0F">
      <w:pPr>
        <w:spacing w:line="240" w:lineRule="auto"/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본 세미나에서는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rFonts w:hint="eastAsia"/>
          <w:sz w:val="22"/>
        </w:rPr>
        <w:t>포집 및 전환기술을 비교 분석하여,</w:t>
      </w:r>
      <w:r>
        <w:rPr>
          <w:sz w:val="22"/>
        </w:rPr>
        <w:t xml:space="preserve"> </w:t>
      </w:r>
      <w:r>
        <w:rPr>
          <w:rFonts w:hint="eastAsia"/>
          <w:sz w:val="22"/>
        </w:rPr>
        <w:t>필요한 주요기술을 도출하여,</w:t>
      </w:r>
      <w:r>
        <w:rPr>
          <w:sz w:val="22"/>
        </w:rPr>
        <w:t xml:space="preserve"> </w:t>
      </w:r>
      <w:r>
        <w:rPr>
          <w:rFonts w:hint="eastAsia"/>
          <w:sz w:val="22"/>
        </w:rPr>
        <w:t>포집 및 전환에 필요한 소재에 요구되는 특성 및 이슈에 대해서 논의하고자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또한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rFonts w:hint="eastAsia"/>
          <w:sz w:val="22"/>
        </w:rPr>
        <w:t xml:space="preserve">포집을 위해서는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rFonts w:hint="eastAsia"/>
          <w:sz w:val="22"/>
        </w:rPr>
        <w:t>를 물리 혹은 화학적인 결합을 통해 고정화할 수 있는 흡착소재에 대한 물성 조절을 하는 방법을 소개하고,</w:t>
      </w:r>
      <w:r>
        <w:rPr>
          <w:sz w:val="22"/>
        </w:rPr>
        <w:t xml:space="preserve">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전환을 위해서는 촉매 및 전환반응을 소개하고, 이러한 촉매를 통해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rFonts w:hint="eastAsia"/>
          <w:sz w:val="22"/>
        </w:rPr>
        <w:t>를 유용한 물질로 전환하는 최근의 연구동향을 소개하고자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마지막으로,</w:t>
      </w:r>
      <w:r>
        <w:rPr>
          <w:sz w:val="22"/>
        </w:rPr>
        <w:t xml:space="preserve"> </w:t>
      </w:r>
      <w:r w:rsidRPr="00CA1E0F">
        <w:rPr>
          <w:sz w:val="22"/>
        </w:rPr>
        <w:t>CO</w:t>
      </w:r>
      <w:r w:rsidRPr="00CA1E0F">
        <w:rPr>
          <w:sz w:val="22"/>
          <w:vertAlign w:val="subscript"/>
        </w:rPr>
        <w:t>2</w:t>
      </w:r>
      <w:r>
        <w:rPr>
          <w:sz w:val="22"/>
        </w:rPr>
        <w:t xml:space="preserve"> </w:t>
      </w:r>
      <w:r>
        <w:rPr>
          <w:rFonts w:hint="eastAsia"/>
          <w:sz w:val="22"/>
        </w:rPr>
        <w:t>저감을 위한 포집 및 전환 소재 연구에 있어서의 앞으로의 전망에 대해서 살펴보고자 한다.</w:t>
      </w:r>
    </w:p>
    <w:sectPr w:rsidR="00874508" w:rsidRPr="008745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F"/>
    <w:rsid w:val="007069B3"/>
    <w:rsid w:val="00874508"/>
    <w:rsid w:val="00CA1E0F"/>
    <w:rsid w:val="00F23472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F916-A934-4E78-AA10-18F6B3B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2016-11-23T11:54:00Z</dcterms:created>
  <dcterms:modified xsi:type="dcterms:W3CDTF">2016-11-23T12:14:00Z</dcterms:modified>
</cp:coreProperties>
</file>